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08" w:rsidRDefault="00DF5508" w:rsidP="00DF5508">
      <w:pPr>
        <w:rPr>
          <w:rFonts w:ascii="Tahoma" w:eastAsia="Times New Roman" w:hAnsi="Tahoma" w:cs="Tahoma"/>
          <w:sz w:val="20"/>
          <w:szCs w:val="20"/>
        </w:rPr>
      </w:pPr>
      <w:r>
        <w:rPr>
          <w:rFonts w:ascii="Tahoma" w:eastAsia="Times New Roman" w:hAnsi="Tahoma" w:cs="Tahoma"/>
          <w:sz w:val="20"/>
          <w:szCs w:val="20"/>
        </w:rPr>
        <w:t>VERBALE ASSEMBLEA DEI GENITORI</w:t>
      </w:r>
      <w:r w:rsidR="00730156">
        <w:rPr>
          <w:rFonts w:ascii="Tahoma" w:eastAsia="Times New Roman" w:hAnsi="Tahoma" w:cs="Tahoma"/>
          <w:sz w:val="20"/>
          <w:szCs w:val="20"/>
        </w:rPr>
        <w:t xml:space="preserve"> 15 MAGGIO 2012 (ora inizio 15.25)</w:t>
      </w:r>
    </w:p>
    <w:p w:rsidR="00DF5508" w:rsidRDefault="00DF5508" w:rsidP="00DF5508">
      <w:pPr>
        <w:rPr>
          <w:rFonts w:ascii="Tahoma" w:eastAsia="Times New Roman" w:hAnsi="Tahoma" w:cs="Tahoma"/>
          <w:sz w:val="20"/>
          <w:szCs w:val="20"/>
        </w:rPr>
      </w:pPr>
    </w:p>
    <w:p w:rsidR="00DF5508" w:rsidRDefault="00730156" w:rsidP="00DF5508">
      <w:pPr>
        <w:rPr>
          <w:rFonts w:ascii="Tahoma" w:eastAsia="Times New Roman" w:hAnsi="Tahoma" w:cs="Tahoma"/>
          <w:sz w:val="20"/>
          <w:szCs w:val="20"/>
        </w:rPr>
      </w:pPr>
      <w:r>
        <w:rPr>
          <w:rFonts w:ascii="Tahoma" w:eastAsia="Times New Roman" w:hAnsi="Tahoma" w:cs="Tahoma"/>
          <w:sz w:val="20"/>
          <w:szCs w:val="20"/>
        </w:rPr>
        <w:t>Seguendo l’</w:t>
      </w:r>
      <w:proofErr w:type="spellStart"/>
      <w:r>
        <w:rPr>
          <w:rFonts w:ascii="Tahoma" w:eastAsia="Times New Roman" w:hAnsi="Tahoma" w:cs="Tahoma"/>
          <w:sz w:val="20"/>
          <w:szCs w:val="20"/>
        </w:rPr>
        <w:t>OdG</w:t>
      </w:r>
      <w:proofErr w:type="spellEnd"/>
      <w:r>
        <w:rPr>
          <w:rFonts w:ascii="Tahoma" w:eastAsia="Times New Roman" w:hAnsi="Tahoma" w:cs="Tahoma"/>
          <w:sz w:val="20"/>
          <w:szCs w:val="20"/>
        </w:rPr>
        <w:t xml:space="preserve"> previsto sono stati affrontati i seguenti temi:</w:t>
      </w:r>
    </w:p>
    <w:p w:rsidR="00730156" w:rsidRDefault="00730156" w:rsidP="00730156">
      <w:pPr>
        <w:jc w:val="both"/>
        <w:rPr>
          <w:rFonts w:ascii="Tahoma" w:eastAsia="Times New Roman" w:hAnsi="Tahoma" w:cs="Tahoma"/>
          <w:sz w:val="20"/>
          <w:szCs w:val="20"/>
        </w:rPr>
      </w:pPr>
    </w:p>
    <w:p w:rsidR="00DF5508" w:rsidRPr="00730156" w:rsidRDefault="00730156" w:rsidP="00730156">
      <w:pPr>
        <w:pStyle w:val="Paragrafoelenco"/>
        <w:numPr>
          <w:ilvl w:val="0"/>
          <w:numId w:val="1"/>
        </w:numPr>
        <w:jc w:val="both"/>
        <w:rPr>
          <w:rFonts w:ascii="Tahoma" w:eastAsia="Times New Roman" w:hAnsi="Tahoma" w:cs="Tahoma"/>
          <w:sz w:val="20"/>
          <w:szCs w:val="20"/>
        </w:rPr>
      </w:pPr>
      <w:r w:rsidRPr="00730156">
        <w:rPr>
          <w:rFonts w:ascii="Tahoma" w:eastAsia="Times New Roman" w:hAnsi="Tahoma" w:cs="Tahoma"/>
          <w:b/>
          <w:sz w:val="20"/>
          <w:szCs w:val="20"/>
        </w:rPr>
        <w:t>Ricorso al TAR</w:t>
      </w:r>
      <w:r w:rsidRPr="00730156">
        <w:rPr>
          <w:rFonts w:ascii="Tahoma" w:eastAsia="Times New Roman" w:hAnsi="Tahoma" w:cs="Tahoma"/>
          <w:sz w:val="20"/>
          <w:szCs w:val="20"/>
        </w:rPr>
        <w:t xml:space="preserve">: </w:t>
      </w:r>
      <w:r w:rsidR="00DF5508" w:rsidRPr="00730156">
        <w:rPr>
          <w:rFonts w:ascii="Tahoma" w:eastAsia="Times New Roman" w:hAnsi="Tahoma" w:cs="Tahoma"/>
          <w:sz w:val="20"/>
          <w:szCs w:val="20"/>
        </w:rPr>
        <w:t>resoconto del lavoro svolto per presentare il ricorso al TAR</w:t>
      </w:r>
      <w:r w:rsidRPr="00730156">
        <w:rPr>
          <w:rFonts w:ascii="Tahoma" w:eastAsia="Times New Roman" w:hAnsi="Tahoma" w:cs="Tahoma"/>
          <w:sz w:val="20"/>
          <w:szCs w:val="20"/>
        </w:rPr>
        <w:t xml:space="preserve"> (notificato il 14 aprile u.s. e per il quale si aspetta il pronunciamento il 24 maggio p.v.). Complessivamente sono state raccolte, e consegnate all’Avv. Stefano Viti  132 adesioni per un totale di 1.056,00 € (presentate in sede di Assemblea tutte le ricevute relative ai diversi passaggi di denaro).</w:t>
      </w:r>
    </w:p>
    <w:p w:rsidR="00730156" w:rsidRDefault="00730156" w:rsidP="00730156">
      <w:pPr>
        <w:jc w:val="both"/>
        <w:rPr>
          <w:rFonts w:ascii="Tahoma" w:eastAsia="Times New Roman" w:hAnsi="Tahoma" w:cs="Tahoma"/>
          <w:sz w:val="20"/>
          <w:szCs w:val="20"/>
        </w:rPr>
      </w:pPr>
    </w:p>
    <w:p w:rsidR="00E15285" w:rsidRDefault="00730156" w:rsidP="00E15285">
      <w:pPr>
        <w:pStyle w:val="Paragrafoelenco"/>
        <w:numPr>
          <w:ilvl w:val="0"/>
          <w:numId w:val="1"/>
        </w:numPr>
        <w:jc w:val="both"/>
        <w:rPr>
          <w:rFonts w:ascii="Tahoma" w:eastAsia="Times New Roman" w:hAnsi="Tahoma" w:cs="Tahoma"/>
          <w:sz w:val="20"/>
          <w:szCs w:val="20"/>
        </w:rPr>
      </w:pPr>
      <w:r w:rsidRPr="00730156">
        <w:rPr>
          <w:rFonts w:ascii="Tahoma" w:eastAsia="Times New Roman" w:hAnsi="Tahoma" w:cs="Tahoma"/>
          <w:b/>
          <w:sz w:val="20"/>
          <w:szCs w:val="20"/>
        </w:rPr>
        <w:t>Incontri  con i candidati Sindaci</w:t>
      </w:r>
      <w:r w:rsidRPr="00730156">
        <w:rPr>
          <w:rFonts w:ascii="Tahoma" w:eastAsia="Times New Roman" w:hAnsi="Tahoma" w:cs="Tahoma"/>
          <w:sz w:val="20"/>
          <w:szCs w:val="20"/>
        </w:rPr>
        <w:t>: nel mese di Aprile i Comitati dei Genitori della Salvo D’Acquisto e del 1° Circolo Didattico hanno incontrato i nove candidati che si sono presentati alle urne nella tornata elettorale dello scorso 6 maggio (sul sito del Comitato ne viene data ampia evidenza). A tutti i candidati sono state formulate due semplici domande: cosa intende fare il futuro Sindaco in merito al progetto di “dimensionamento scolastico” che, in caso di risposta negativa al ricorso presentato dai genitori al Tribunale Amministrativo, dovrà essere applicato a partire dal prossimo Settembre e quali sono i programmi delle diverse coalizioni sul mondo della scuola per il comune di Cerveteri? Come Comitat</w:t>
      </w:r>
      <w:r w:rsidR="00470A18">
        <w:rPr>
          <w:rFonts w:ascii="Tahoma" w:eastAsia="Times New Roman" w:hAnsi="Tahoma" w:cs="Tahoma"/>
          <w:sz w:val="20"/>
          <w:szCs w:val="20"/>
        </w:rPr>
        <w:t>o</w:t>
      </w:r>
      <w:r w:rsidRPr="00730156">
        <w:rPr>
          <w:rFonts w:ascii="Tahoma" w:eastAsia="Times New Roman" w:hAnsi="Tahoma" w:cs="Tahoma"/>
          <w:sz w:val="20"/>
          <w:szCs w:val="20"/>
        </w:rPr>
        <w:t xml:space="preserve">, siamo convinti che alla politica delle parole debba seguire anche la politica dei fatti che non può e non deve prescindere dal sottoscrivere gli impegni presi durante i nostri incontri. Per questo abbiamo fatto sottoscrivere  a tutti i candidati (presentati in sede di Assemblea e visibili sul sito del Comitato) il “Patto per la scuola”,  un documento che riepiloga le idee e le volontà sull’universo Scuola che i futuri sindaci di Cerveteri ci hanno </w:t>
      </w:r>
      <w:r w:rsidR="00470A18">
        <w:rPr>
          <w:rFonts w:ascii="Tahoma" w:eastAsia="Times New Roman" w:hAnsi="Tahoma" w:cs="Tahoma"/>
          <w:sz w:val="20"/>
          <w:szCs w:val="20"/>
        </w:rPr>
        <w:t xml:space="preserve">illustrato </w:t>
      </w:r>
      <w:r w:rsidRPr="00730156">
        <w:rPr>
          <w:rFonts w:ascii="Tahoma" w:eastAsia="Times New Roman" w:hAnsi="Tahoma" w:cs="Tahoma"/>
          <w:sz w:val="20"/>
          <w:szCs w:val="20"/>
        </w:rPr>
        <w:t>nel corso degli incontri. E’ ferma intenzione che non appena insediata la nuova amministrazione comunale il Comitato andr</w:t>
      </w:r>
      <w:r>
        <w:rPr>
          <w:rFonts w:ascii="Tahoma" w:eastAsia="Times New Roman" w:hAnsi="Tahoma" w:cs="Tahoma"/>
          <w:sz w:val="20"/>
          <w:szCs w:val="20"/>
        </w:rPr>
        <w:t>à</w:t>
      </w:r>
      <w:r w:rsidRPr="00730156">
        <w:rPr>
          <w:rFonts w:ascii="Tahoma" w:eastAsia="Times New Roman" w:hAnsi="Tahoma" w:cs="Tahoma"/>
          <w:sz w:val="20"/>
          <w:szCs w:val="20"/>
        </w:rPr>
        <w:t xml:space="preserve"> a chiedere </w:t>
      </w:r>
      <w:r>
        <w:rPr>
          <w:rFonts w:ascii="Tahoma" w:eastAsia="Times New Roman" w:hAnsi="Tahoma" w:cs="Tahoma"/>
          <w:sz w:val="20"/>
          <w:szCs w:val="20"/>
        </w:rPr>
        <w:t xml:space="preserve">al nuovo Sindaco </w:t>
      </w:r>
      <w:r w:rsidRPr="00730156">
        <w:rPr>
          <w:rFonts w:ascii="Tahoma" w:eastAsia="Times New Roman" w:hAnsi="Tahoma" w:cs="Tahoma"/>
          <w:sz w:val="20"/>
          <w:szCs w:val="20"/>
        </w:rPr>
        <w:t>che alle promesse seguano i fatti.</w:t>
      </w:r>
      <w:r>
        <w:rPr>
          <w:rFonts w:ascii="Tahoma" w:eastAsia="Times New Roman" w:hAnsi="Tahoma" w:cs="Tahoma"/>
          <w:sz w:val="20"/>
          <w:szCs w:val="20"/>
        </w:rPr>
        <w:t xml:space="preserve"> Il Presidente ed il Vicepresidente stanno predisponendo una lettera che faranno protocollare all’ufficio comunale preposto, il prossimo 22 maggio, nella quale verrà chiesto:</w:t>
      </w:r>
    </w:p>
    <w:p w:rsidR="00E15285" w:rsidRDefault="00E15285" w:rsidP="00E15285">
      <w:pPr>
        <w:pStyle w:val="Paragrafoelenco"/>
        <w:numPr>
          <w:ilvl w:val="0"/>
          <w:numId w:val="4"/>
        </w:numPr>
        <w:jc w:val="both"/>
        <w:rPr>
          <w:rFonts w:ascii="Tahoma" w:eastAsia="Times New Roman" w:hAnsi="Tahoma" w:cs="Tahoma"/>
          <w:sz w:val="20"/>
          <w:szCs w:val="20"/>
        </w:rPr>
      </w:pPr>
      <w:r w:rsidRPr="00E15285">
        <w:rPr>
          <w:rFonts w:ascii="Tahoma" w:eastAsia="Times New Roman" w:hAnsi="Tahoma" w:cs="Tahoma"/>
          <w:sz w:val="20"/>
          <w:szCs w:val="20"/>
        </w:rPr>
        <w:t>La convocazione di un Consiglio Comunale straordinario ed urgente aperto al pubblico per definire le azioni da intraprendere subito in relazione al dimensionamento previsto per il prossimo anno scolastico, qualunque sia l’esito del ricorso;</w:t>
      </w:r>
    </w:p>
    <w:p w:rsidR="00E15285" w:rsidRDefault="00E15285" w:rsidP="00E15285">
      <w:pPr>
        <w:pStyle w:val="Paragrafoelenco"/>
        <w:numPr>
          <w:ilvl w:val="0"/>
          <w:numId w:val="4"/>
        </w:numPr>
        <w:jc w:val="both"/>
        <w:rPr>
          <w:rFonts w:ascii="Tahoma" w:eastAsia="Times New Roman" w:hAnsi="Tahoma" w:cs="Tahoma"/>
          <w:sz w:val="20"/>
          <w:szCs w:val="20"/>
        </w:rPr>
      </w:pPr>
      <w:r w:rsidRPr="00E15285">
        <w:rPr>
          <w:rFonts w:ascii="Tahoma" w:eastAsia="Times New Roman" w:hAnsi="Tahoma" w:cs="Tahoma"/>
          <w:sz w:val="20"/>
          <w:szCs w:val="20"/>
        </w:rPr>
        <w:t>L’Istituzione fin da subito di una “Commissione Speciale”  sul tema della Scuola che comprenda le rappresentanze dei genitori costituite in Comitati, come strumento di attuazione della politica partecipata tanto pubblicizzata nel corso degli incontri pre-elettorali</w:t>
      </w:r>
    </w:p>
    <w:p w:rsidR="00E15285" w:rsidRDefault="00E15285" w:rsidP="00E15285">
      <w:pPr>
        <w:pStyle w:val="Paragrafoelenco"/>
        <w:numPr>
          <w:ilvl w:val="0"/>
          <w:numId w:val="4"/>
        </w:numPr>
        <w:jc w:val="both"/>
        <w:rPr>
          <w:rFonts w:ascii="Tahoma" w:eastAsia="Times New Roman" w:hAnsi="Tahoma" w:cs="Tahoma"/>
          <w:sz w:val="20"/>
          <w:szCs w:val="20"/>
        </w:rPr>
      </w:pPr>
      <w:r>
        <w:rPr>
          <w:rFonts w:ascii="Tahoma" w:eastAsia="Times New Roman" w:hAnsi="Tahoma" w:cs="Tahoma"/>
          <w:sz w:val="20"/>
          <w:szCs w:val="20"/>
        </w:rPr>
        <w:t>L’in</w:t>
      </w:r>
      <w:r w:rsidRPr="00E15285">
        <w:rPr>
          <w:rFonts w:ascii="Tahoma" w:eastAsia="Times New Roman" w:hAnsi="Tahoma" w:cs="Tahoma"/>
          <w:sz w:val="20"/>
          <w:szCs w:val="20"/>
        </w:rPr>
        <w:t>dividu</w:t>
      </w:r>
      <w:r>
        <w:rPr>
          <w:rFonts w:ascii="Tahoma" w:eastAsia="Times New Roman" w:hAnsi="Tahoma" w:cs="Tahoma"/>
          <w:sz w:val="20"/>
          <w:szCs w:val="20"/>
        </w:rPr>
        <w:t>azione</w:t>
      </w:r>
      <w:r w:rsidRPr="00E15285">
        <w:rPr>
          <w:rFonts w:ascii="Tahoma" w:eastAsia="Times New Roman" w:hAnsi="Tahoma" w:cs="Tahoma"/>
          <w:sz w:val="20"/>
          <w:szCs w:val="20"/>
        </w:rPr>
        <w:t xml:space="preserve"> </w:t>
      </w:r>
      <w:r>
        <w:rPr>
          <w:rFonts w:ascii="Tahoma" w:eastAsia="Times New Roman" w:hAnsi="Tahoma" w:cs="Tahoma"/>
          <w:sz w:val="20"/>
          <w:szCs w:val="20"/>
        </w:rPr>
        <w:t>de</w:t>
      </w:r>
      <w:r w:rsidRPr="00E15285">
        <w:rPr>
          <w:rFonts w:ascii="Tahoma" w:eastAsia="Times New Roman" w:hAnsi="Tahoma" w:cs="Tahoma"/>
          <w:sz w:val="20"/>
          <w:szCs w:val="20"/>
        </w:rPr>
        <w:t>gli interventi minimali e la relativa copertura finanziaria per la messa in sicurezza degli edifici scolastici (comprensiva anche dell’installazione di sistemi di allarme anti-intrusione per prevenire il ripetersi degli atti vandalici ai quali abbiamo assistito in questo ultimo mese);</w:t>
      </w:r>
    </w:p>
    <w:p w:rsidR="00E15285" w:rsidRDefault="00E15285" w:rsidP="00E15285">
      <w:pPr>
        <w:jc w:val="both"/>
        <w:rPr>
          <w:rFonts w:ascii="Tahoma" w:eastAsia="Times New Roman" w:hAnsi="Tahoma" w:cs="Tahoma"/>
          <w:sz w:val="20"/>
          <w:szCs w:val="20"/>
        </w:rPr>
      </w:pPr>
    </w:p>
    <w:p w:rsidR="00E15285" w:rsidRDefault="00E15285" w:rsidP="00E15285">
      <w:pPr>
        <w:jc w:val="both"/>
        <w:rPr>
          <w:rFonts w:ascii="Tahoma" w:eastAsia="Times New Roman" w:hAnsi="Tahoma" w:cs="Tahoma"/>
          <w:sz w:val="20"/>
          <w:szCs w:val="20"/>
        </w:rPr>
      </w:pPr>
    </w:p>
    <w:p w:rsidR="00E15285" w:rsidRPr="00E15285" w:rsidRDefault="00E15285" w:rsidP="00E15285">
      <w:pPr>
        <w:pStyle w:val="Paragrafoelenco"/>
        <w:numPr>
          <w:ilvl w:val="0"/>
          <w:numId w:val="1"/>
        </w:numPr>
        <w:rPr>
          <w:rFonts w:ascii="Tahoma" w:eastAsia="Times New Roman" w:hAnsi="Tahoma" w:cs="Tahoma"/>
          <w:sz w:val="20"/>
          <w:szCs w:val="20"/>
        </w:rPr>
      </w:pPr>
      <w:r>
        <w:rPr>
          <w:rFonts w:ascii="Tahoma" w:eastAsia="Times New Roman" w:hAnsi="Tahoma" w:cs="Tahoma"/>
          <w:b/>
          <w:sz w:val="20"/>
          <w:szCs w:val="20"/>
        </w:rPr>
        <w:t xml:space="preserve">Istituzione commissioni in seno al </w:t>
      </w:r>
      <w:proofErr w:type="spellStart"/>
      <w:r>
        <w:rPr>
          <w:rFonts w:ascii="Tahoma" w:eastAsia="Times New Roman" w:hAnsi="Tahoma" w:cs="Tahoma"/>
          <w:b/>
          <w:sz w:val="20"/>
          <w:szCs w:val="20"/>
        </w:rPr>
        <w:t>CdG</w:t>
      </w:r>
      <w:proofErr w:type="spellEnd"/>
      <w:r>
        <w:rPr>
          <w:rFonts w:ascii="Tahoma" w:eastAsia="Times New Roman" w:hAnsi="Tahoma" w:cs="Tahoma"/>
          <w:b/>
          <w:sz w:val="20"/>
          <w:szCs w:val="20"/>
        </w:rPr>
        <w:t>::</w:t>
      </w:r>
    </w:p>
    <w:p w:rsidR="00E15285" w:rsidRDefault="00E15285" w:rsidP="00E15285">
      <w:pPr>
        <w:jc w:val="both"/>
        <w:rPr>
          <w:rFonts w:ascii="Tahoma" w:eastAsia="Times New Roman" w:hAnsi="Tahoma" w:cs="Tahoma"/>
          <w:sz w:val="20"/>
          <w:szCs w:val="20"/>
        </w:rPr>
      </w:pP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E' intenzione della giunta creare delle commissioni che la affianchino nel suo operato.</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xml:space="preserve">Le commissioni saranno supervisionate dal presidente, dal vice presidente e da un membro della giunta. Le commissioni al momento ipotizzate (alle quali se ne potranno </w:t>
      </w:r>
      <w:r w:rsidR="00470A18">
        <w:rPr>
          <w:rFonts w:ascii="Tahoma" w:eastAsia="Times New Roman" w:hAnsi="Tahoma" w:cs="Tahoma"/>
          <w:sz w:val="20"/>
          <w:szCs w:val="20"/>
        </w:rPr>
        <w:t>aggiungere</w:t>
      </w:r>
      <w:r>
        <w:rPr>
          <w:rFonts w:ascii="Tahoma" w:eastAsia="Times New Roman" w:hAnsi="Tahoma" w:cs="Tahoma"/>
          <w:sz w:val="20"/>
          <w:szCs w:val="20"/>
        </w:rPr>
        <w:t xml:space="preserve"> altre su suggerimento dei genitori) sono:</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commissione mensa con attività di visura capitolato e contatti con la commissione mensa della scuola;</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commissione eventi ed iniziative  non solo feste, ma organizzazione di incontri tematici con medici e professionisti (contatti con medici delle ASL);</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rapporti con le istituzioni politiche contatti continui con le amministrazioni comunali, provinciali, regionali e tutte le realtà politiche della zona;</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rapporti con la stampa lettura articoli, di tutte le testate, inerenti la scuola ed eventuali risposte e precisazioni;</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rapporti con la scuola contatti continui con i vari dirigenti scolastici;</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reperimento fondi ricerca di norme ed articoli di legge per il reperimento di fondi (nazionali ed europei) ad uso scolastico;</w:t>
      </w: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commissione tecnica segnala ed evidenzia mal funzionamenti o carenze strutturali degli edifici scolastici agli organi competenti.</w:t>
      </w:r>
    </w:p>
    <w:p w:rsidR="00E15285" w:rsidRDefault="00E15285" w:rsidP="00E15285">
      <w:pPr>
        <w:ind w:left="709"/>
        <w:jc w:val="both"/>
        <w:rPr>
          <w:rFonts w:ascii="Tahoma" w:eastAsia="Times New Roman" w:hAnsi="Tahoma" w:cs="Tahoma"/>
          <w:sz w:val="20"/>
          <w:szCs w:val="20"/>
        </w:rPr>
      </w:pP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xml:space="preserve">In risposta ad una specifica domanda "COSA FARA' IL </w:t>
      </w:r>
      <w:proofErr w:type="spellStart"/>
      <w:r>
        <w:rPr>
          <w:rFonts w:ascii="Tahoma" w:eastAsia="Times New Roman" w:hAnsi="Tahoma" w:cs="Tahoma"/>
          <w:sz w:val="20"/>
          <w:szCs w:val="20"/>
        </w:rPr>
        <w:t>CdG</w:t>
      </w:r>
      <w:proofErr w:type="spellEnd"/>
      <w:r>
        <w:rPr>
          <w:rFonts w:ascii="Tahoma" w:eastAsia="Times New Roman" w:hAnsi="Tahoma" w:cs="Tahoma"/>
          <w:sz w:val="20"/>
          <w:szCs w:val="20"/>
        </w:rPr>
        <w:t xml:space="preserve"> DOPO IL RICORSO"  è stato </w:t>
      </w:r>
      <w:r w:rsidR="00244AEC">
        <w:rPr>
          <w:rFonts w:ascii="Tahoma" w:eastAsia="Times New Roman" w:hAnsi="Tahoma" w:cs="Tahoma"/>
          <w:sz w:val="20"/>
          <w:szCs w:val="20"/>
        </w:rPr>
        <w:t>sottolineato</w:t>
      </w:r>
      <w:r>
        <w:rPr>
          <w:rFonts w:ascii="Tahoma" w:eastAsia="Times New Roman" w:hAnsi="Tahoma" w:cs="Tahoma"/>
          <w:sz w:val="20"/>
          <w:szCs w:val="20"/>
        </w:rPr>
        <w:t xml:space="preserve"> che le commissioni sono state pensate proprio per poter lavorare</w:t>
      </w:r>
      <w:r w:rsidR="00244AEC">
        <w:rPr>
          <w:rFonts w:ascii="Tahoma" w:eastAsia="Times New Roman" w:hAnsi="Tahoma" w:cs="Tahoma"/>
          <w:sz w:val="20"/>
          <w:szCs w:val="20"/>
        </w:rPr>
        <w:t xml:space="preserve"> in collaborazione</w:t>
      </w:r>
      <w:r>
        <w:rPr>
          <w:rFonts w:ascii="Tahoma" w:eastAsia="Times New Roman" w:hAnsi="Tahoma" w:cs="Tahoma"/>
          <w:sz w:val="20"/>
          <w:szCs w:val="20"/>
        </w:rPr>
        <w:t xml:space="preserve"> con le istituzioni e </w:t>
      </w:r>
      <w:r w:rsidR="00244AEC">
        <w:rPr>
          <w:rFonts w:ascii="Tahoma" w:eastAsia="Times New Roman" w:hAnsi="Tahoma" w:cs="Tahoma"/>
          <w:sz w:val="20"/>
          <w:szCs w:val="20"/>
        </w:rPr>
        <w:lastRenderedPageBreak/>
        <w:t xml:space="preserve">come strumento di controllo delle istituzioni stesse, oltre che come controparte che avrà il compito di </w:t>
      </w:r>
      <w:r>
        <w:rPr>
          <w:rFonts w:ascii="Tahoma" w:eastAsia="Times New Roman" w:hAnsi="Tahoma" w:cs="Tahoma"/>
          <w:sz w:val="20"/>
          <w:szCs w:val="20"/>
        </w:rPr>
        <w:t xml:space="preserve">suggerire </w:t>
      </w:r>
      <w:r w:rsidR="00244AEC">
        <w:rPr>
          <w:rFonts w:ascii="Tahoma" w:eastAsia="Times New Roman" w:hAnsi="Tahoma" w:cs="Tahoma"/>
          <w:sz w:val="20"/>
          <w:szCs w:val="20"/>
        </w:rPr>
        <w:t xml:space="preserve">le diverse esigenze espresse dall’Assemblea dei Genitori. E’ necessario  </w:t>
      </w:r>
      <w:r>
        <w:rPr>
          <w:rFonts w:ascii="Tahoma" w:eastAsia="Times New Roman" w:hAnsi="Tahoma" w:cs="Tahoma"/>
          <w:sz w:val="20"/>
          <w:szCs w:val="20"/>
        </w:rPr>
        <w:t xml:space="preserve">entrare a far parte </w:t>
      </w:r>
      <w:r w:rsidR="00244AEC">
        <w:rPr>
          <w:rFonts w:ascii="Tahoma" w:eastAsia="Times New Roman" w:hAnsi="Tahoma" w:cs="Tahoma"/>
          <w:sz w:val="20"/>
          <w:szCs w:val="20"/>
        </w:rPr>
        <w:t xml:space="preserve">attiva </w:t>
      </w:r>
      <w:r w:rsidR="00D35429">
        <w:rPr>
          <w:rFonts w:ascii="Tahoma" w:eastAsia="Times New Roman" w:hAnsi="Tahoma" w:cs="Tahoma"/>
          <w:sz w:val="20"/>
          <w:szCs w:val="20"/>
        </w:rPr>
        <w:t xml:space="preserve">(v. punto 2/B) </w:t>
      </w:r>
      <w:r w:rsidR="00244AEC">
        <w:rPr>
          <w:rFonts w:ascii="Tahoma" w:eastAsia="Times New Roman" w:hAnsi="Tahoma" w:cs="Tahoma"/>
          <w:sz w:val="20"/>
          <w:szCs w:val="20"/>
        </w:rPr>
        <w:t>dei tavoli</w:t>
      </w:r>
      <w:r>
        <w:rPr>
          <w:rFonts w:ascii="Tahoma" w:eastAsia="Times New Roman" w:hAnsi="Tahoma" w:cs="Tahoma"/>
          <w:sz w:val="20"/>
          <w:szCs w:val="20"/>
        </w:rPr>
        <w:t xml:space="preserve"> di discussione </w:t>
      </w:r>
      <w:r w:rsidR="00244AEC">
        <w:rPr>
          <w:rFonts w:ascii="Tahoma" w:eastAsia="Times New Roman" w:hAnsi="Tahoma" w:cs="Tahoma"/>
          <w:sz w:val="20"/>
          <w:szCs w:val="20"/>
        </w:rPr>
        <w:t xml:space="preserve">e progettazione del Comune per contribuire e monitorare </w:t>
      </w:r>
      <w:r>
        <w:rPr>
          <w:rFonts w:ascii="Tahoma" w:eastAsia="Times New Roman" w:hAnsi="Tahoma" w:cs="Tahoma"/>
          <w:sz w:val="20"/>
          <w:szCs w:val="20"/>
        </w:rPr>
        <w:t>le decisioni che verranno prese riguardo il m</w:t>
      </w:r>
      <w:r w:rsidR="00244AEC">
        <w:rPr>
          <w:rFonts w:ascii="Tahoma" w:eastAsia="Times New Roman" w:hAnsi="Tahoma" w:cs="Tahoma"/>
          <w:sz w:val="20"/>
          <w:szCs w:val="20"/>
        </w:rPr>
        <w:t>ondo scolastico.</w:t>
      </w:r>
    </w:p>
    <w:p w:rsidR="00E15285" w:rsidRDefault="00E15285" w:rsidP="00E15285">
      <w:pPr>
        <w:ind w:left="709"/>
        <w:jc w:val="both"/>
        <w:rPr>
          <w:rFonts w:ascii="Tahoma" w:eastAsia="Times New Roman" w:hAnsi="Tahoma" w:cs="Tahoma"/>
          <w:sz w:val="20"/>
          <w:szCs w:val="20"/>
        </w:rPr>
      </w:pPr>
    </w:p>
    <w:p w:rsidR="00E15285" w:rsidRDefault="00E15285" w:rsidP="00E15285">
      <w:pPr>
        <w:ind w:left="709"/>
        <w:jc w:val="both"/>
        <w:rPr>
          <w:rFonts w:ascii="Tahoma" w:eastAsia="Times New Roman" w:hAnsi="Tahoma" w:cs="Tahoma"/>
          <w:sz w:val="20"/>
          <w:szCs w:val="20"/>
        </w:rPr>
      </w:pPr>
      <w:r>
        <w:rPr>
          <w:rFonts w:ascii="Tahoma" w:eastAsia="Times New Roman" w:hAnsi="Tahoma" w:cs="Tahoma"/>
          <w:sz w:val="20"/>
          <w:szCs w:val="20"/>
        </w:rPr>
        <w:t xml:space="preserve">Per la costituzione formale delle commissioni si è deciso di rimandare alla prima Assemblea del Comitato </w:t>
      </w:r>
      <w:r w:rsidR="00470A18">
        <w:rPr>
          <w:rFonts w:ascii="Tahoma" w:eastAsia="Times New Roman" w:hAnsi="Tahoma" w:cs="Tahoma"/>
          <w:sz w:val="20"/>
          <w:szCs w:val="20"/>
        </w:rPr>
        <w:t>dell’anno scolastico 2012 - 2013</w:t>
      </w:r>
    </w:p>
    <w:p w:rsidR="00244AEC" w:rsidRPr="00E15285" w:rsidRDefault="00244AEC" w:rsidP="00E15285">
      <w:pPr>
        <w:ind w:left="709"/>
        <w:jc w:val="both"/>
        <w:rPr>
          <w:rFonts w:ascii="Tahoma" w:eastAsia="Times New Roman" w:hAnsi="Tahoma" w:cs="Tahoma"/>
          <w:sz w:val="20"/>
          <w:szCs w:val="20"/>
        </w:rPr>
      </w:pPr>
    </w:p>
    <w:p w:rsidR="00E15285" w:rsidRDefault="00E15285" w:rsidP="00730156">
      <w:pPr>
        <w:rPr>
          <w:rFonts w:ascii="Tahoma" w:eastAsia="Times New Roman" w:hAnsi="Tahoma" w:cs="Tahoma"/>
          <w:sz w:val="20"/>
          <w:szCs w:val="20"/>
        </w:rPr>
      </w:pPr>
    </w:p>
    <w:p w:rsidR="00E15285" w:rsidRPr="00E15285" w:rsidRDefault="00E15285" w:rsidP="00E15285">
      <w:pPr>
        <w:pStyle w:val="Paragrafoelenco"/>
        <w:numPr>
          <w:ilvl w:val="0"/>
          <w:numId w:val="1"/>
        </w:numPr>
        <w:rPr>
          <w:rFonts w:ascii="Tahoma" w:eastAsia="Times New Roman" w:hAnsi="Tahoma" w:cs="Tahoma"/>
          <w:sz w:val="20"/>
          <w:szCs w:val="20"/>
        </w:rPr>
      </w:pPr>
      <w:r>
        <w:rPr>
          <w:rFonts w:ascii="Tahoma" w:eastAsia="Times New Roman" w:hAnsi="Tahoma" w:cs="Tahoma"/>
          <w:b/>
          <w:sz w:val="20"/>
          <w:szCs w:val="20"/>
        </w:rPr>
        <w:t>Varie ed eventuali:</w:t>
      </w:r>
    </w:p>
    <w:p w:rsidR="00E15285" w:rsidRDefault="00E15285" w:rsidP="00E15285">
      <w:pPr>
        <w:rPr>
          <w:rFonts w:ascii="Tahoma" w:eastAsia="Times New Roman" w:hAnsi="Tahoma" w:cs="Tahoma"/>
          <w:sz w:val="20"/>
          <w:szCs w:val="20"/>
        </w:rPr>
      </w:pPr>
    </w:p>
    <w:p w:rsidR="00E15285" w:rsidRDefault="00E15285" w:rsidP="00E15285">
      <w:pPr>
        <w:rPr>
          <w:rFonts w:ascii="Tahoma" w:eastAsia="Times New Roman" w:hAnsi="Tahoma" w:cs="Tahoma"/>
          <w:sz w:val="20"/>
          <w:szCs w:val="20"/>
        </w:rPr>
      </w:pPr>
    </w:p>
    <w:p w:rsidR="00E15285" w:rsidRDefault="00E15285" w:rsidP="00DF5508">
      <w:pPr>
        <w:pStyle w:val="Paragrafoelenco"/>
        <w:numPr>
          <w:ilvl w:val="0"/>
          <w:numId w:val="6"/>
        </w:numPr>
        <w:jc w:val="both"/>
        <w:rPr>
          <w:rFonts w:ascii="Tahoma" w:eastAsia="Times New Roman" w:hAnsi="Tahoma" w:cs="Tahoma"/>
          <w:sz w:val="20"/>
          <w:szCs w:val="20"/>
        </w:rPr>
      </w:pPr>
      <w:r w:rsidRPr="00E15285">
        <w:rPr>
          <w:rFonts w:ascii="Tahoma" w:eastAsia="Times New Roman" w:hAnsi="Tahoma" w:cs="Tahoma"/>
          <w:b/>
          <w:sz w:val="20"/>
          <w:szCs w:val="20"/>
        </w:rPr>
        <w:t xml:space="preserve">Atti vandalici: </w:t>
      </w:r>
      <w:r w:rsidRPr="00E15285">
        <w:rPr>
          <w:rFonts w:ascii="Tahoma" w:eastAsia="Times New Roman" w:hAnsi="Tahoma" w:cs="Tahoma"/>
          <w:sz w:val="20"/>
          <w:szCs w:val="20"/>
        </w:rPr>
        <w:t xml:space="preserve">E’ intervenuto </w:t>
      </w:r>
      <w:r w:rsidR="00DF5508" w:rsidRPr="00E15285">
        <w:rPr>
          <w:rFonts w:ascii="Tahoma" w:eastAsia="Times New Roman" w:hAnsi="Tahoma" w:cs="Tahoma"/>
          <w:sz w:val="20"/>
          <w:szCs w:val="20"/>
        </w:rPr>
        <w:t xml:space="preserve">Francesco Ricci (presidente </w:t>
      </w:r>
      <w:r w:rsidRPr="00E15285">
        <w:rPr>
          <w:rFonts w:ascii="Tahoma" w:eastAsia="Times New Roman" w:hAnsi="Tahoma" w:cs="Tahoma"/>
          <w:sz w:val="20"/>
          <w:szCs w:val="20"/>
        </w:rPr>
        <w:t xml:space="preserve">del </w:t>
      </w:r>
      <w:r w:rsidR="00DF5508" w:rsidRPr="00E15285">
        <w:rPr>
          <w:rFonts w:ascii="Tahoma" w:eastAsia="Times New Roman" w:hAnsi="Tahoma" w:cs="Tahoma"/>
          <w:sz w:val="20"/>
          <w:szCs w:val="20"/>
        </w:rPr>
        <w:t xml:space="preserve">Consiglio d'istituto) che </w:t>
      </w:r>
      <w:r w:rsidRPr="00E15285">
        <w:rPr>
          <w:rFonts w:ascii="Tahoma" w:eastAsia="Times New Roman" w:hAnsi="Tahoma" w:cs="Tahoma"/>
          <w:sz w:val="20"/>
          <w:szCs w:val="20"/>
        </w:rPr>
        <w:t xml:space="preserve">ha </w:t>
      </w:r>
      <w:r w:rsidR="00DF5508" w:rsidRPr="00E15285">
        <w:rPr>
          <w:rFonts w:ascii="Tahoma" w:eastAsia="Times New Roman" w:hAnsi="Tahoma" w:cs="Tahoma"/>
          <w:sz w:val="20"/>
          <w:szCs w:val="20"/>
        </w:rPr>
        <w:t>informa</w:t>
      </w:r>
      <w:r w:rsidRPr="00E15285">
        <w:rPr>
          <w:rFonts w:ascii="Tahoma" w:eastAsia="Times New Roman" w:hAnsi="Tahoma" w:cs="Tahoma"/>
          <w:sz w:val="20"/>
          <w:szCs w:val="20"/>
        </w:rPr>
        <w:t>to</w:t>
      </w:r>
      <w:r w:rsidR="00DF5508" w:rsidRPr="00E15285">
        <w:rPr>
          <w:rFonts w:ascii="Tahoma" w:eastAsia="Times New Roman" w:hAnsi="Tahoma" w:cs="Tahoma"/>
          <w:sz w:val="20"/>
          <w:szCs w:val="20"/>
        </w:rPr>
        <w:t xml:space="preserve"> che la scuola sta cercando di migliorare la situazione sicurezza con l'istallazione di nuove telecamere, allarmi volumetrici e perimetrali. I presenti sono tutti d'accordo sul fatto che il </w:t>
      </w:r>
      <w:proofErr w:type="spellStart"/>
      <w:r w:rsidR="00DF5508" w:rsidRPr="00E15285">
        <w:rPr>
          <w:rFonts w:ascii="Tahoma" w:eastAsia="Times New Roman" w:hAnsi="Tahoma" w:cs="Tahoma"/>
          <w:sz w:val="20"/>
          <w:szCs w:val="20"/>
        </w:rPr>
        <w:t>CdG</w:t>
      </w:r>
      <w:proofErr w:type="spellEnd"/>
      <w:r w:rsidR="00DF5508" w:rsidRPr="00E15285">
        <w:rPr>
          <w:rFonts w:ascii="Tahoma" w:eastAsia="Times New Roman" w:hAnsi="Tahoma" w:cs="Tahoma"/>
          <w:sz w:val="20"/>
          <w:szCs w:val="20"/>
        </w:rPr>
        <w:t xml:space="preserve"> solleciti il Comune a che prenda i</w:t>
      </w:r>
      <w:r w:rsidRPr="00E15285">
        <w:rPr>
          <w:rFonts w:ascii="Tahoma" w:eastAsia="Times New Roman" w:hAnsi="Tahoma" w:cs="Tahoma"/>
          <w:sz w:val="20"/>
          <w:szCs w:val="20"/>
        </w:rPr>
        <w:t xml:space="preserve">l prima possibile provvedimenti, prevedendo soprattutto </w:t>
      </w:r>
      <w:r w:rsidR="00DF5508" w:rsidRPr="00E15285">
        <w:rPr>
          <w:rFonts w:ascii="Tahoma" w:eastAsia="Times New Roman" w:hAnsi="Tahoma" w:cs="Tahoma"/>
          <w:sz w:val="20"/>
          <w:szCs w:val="20"/>
        </w:rPr>
        <w:t xml:space="preserve">un piano </w:t>
      </w:r>
      <w:r w:rsidRPr="00E15285">
        <w:rPr>
          <w:rFonts w:ascii="Tahoma" w:eastAsia="Times New Roman" w:hAnsi="Tahoma" w:cs="Tahoma"/>
          <w:sz w:val="20"/>
          <w:szCs w:val="20"/>
        </w:rPr>
        <w:t xml:space="preserve">certo di effettuazione e conclusione </w:t>
      </w:r>
      <w:r w:rsidR="00DF5508" w:rsidRPr="00E15285">
        <w:rPr>
          <w:rFonts w:ascii="Tahoma" w:eastAsia="Times New Roman" w:hAnsi="Tahoma" w:cs="Tahoma"/>
          <w:sz w:val="20"/>
          <w:szCs w:val="20"/>
        </w:rPr>
        <w:t>dei lavori (</w:t>
      </w:r>
      <w:r w:rsidRPr="00E15285">
        <w:rPr>
          <w:rFonts w:ascii="Tahoma" w:eastAsia="Times New Roman" w:hAnsi="Tahoma" w:cs="Tahoma"/>
          <w:sz w:val="20"/>
          <w:szCs w:val="20"/>
        </w:rPr>
        <w:t xml:space="preserve">cosiddetto </w:t>
      </w:r>
      <w:r w:rsidR="00DF5508" w:rsidRPr="00E15285">
        <w:rPr>
          <w:rFonts w:ascii="Tahoma" w:eastAsia="Times New Roman" w:hAnsi="Tahoma" w:cs="Tahoma"/>
          <w:sz w:val="20"/>
          <w:szCs w:val="20"/>
        </w:rPr>
        <w:t>GANT).</w:t>
      </w:r>
      <w:r w:rsidRPr="00E15285">
        <w:rPr>
          <w:rFonts w:ascii="Tahoma" w:eastAsia="Times New Roman" w:hAnsi="Tahoma" w:cs="Tahoma"/>
          <w:sz w:val="20"/>
          <w:szCs w:val="20"/>
        </w:rPr>
        <w:t xml:space="preserve"> In relazione ai recenti atti avvenuti nella scuola </w:t>
      </w:r>
      <w:r>
        <w:rPr>
          <w:rFonts w:ascii="Tahoma" w:eastAsia="Times New Roman" w:hAnsi="Tahoma" w:cs="Tahoma"/>
          <w:sz w:val="20"/>
          <w:szCs w:val="20"/>
        </w:rPr>
        <w:t>v</w:t>
      </w:r>
      <w:r w:rsidR="00DF5508" w:rsidRPr="00E15285">
        <w:rPr>
          <w:rFonts w:ascii="Tahoma" w:eastAsia="Times New Roman" w:hAnsi="Tahoma" w:cs="Tahoma"/>
          <w:sz w:val="20"/>
          <w:szCs w:val="20"/>
        </w:rPr>
        <w:t>iene data lettura della lettera scritta dal Collegio Docenti e dal Consiglio d'istituto a condanna di questi atti vandalici</w:t>
      </w:r>
      <w:r>
        <w:rPr>
          <w:rFonts w:ascii="Tahoma" w:eastAsia="Times New Roman" w:hAnsi="Tahoma" w:cs="Tahoma"/>
          <w:sz w:val="20"/>
          <w:szCs w:val="20"/>
        </w:rPr>
        <w:t xml:space="preserve"> (pubblicata anche sul sito del </w:t>
      </w:r>
      <w:proofErr w:type="spellStart"/>
      <w:r>
        <w:rPr>
          <w:rFonts w:ascii="Tahoma" w:eastAsia="Times New Roman" w:hAnsi="Tahoma" w:cs="Tahoma"/>
          <w:sz w:val="20"/>
          <w:szCs w:val="20"/>
        </w:rPr>
        <w:t>CdG</w:t>
      </w:r>
      <w:proofErr w:type="spellEnd"/>
      <w:r>
        <w:rPr>
          <w:rFonts w:ascii="Tahoma" w:eastAsia="Times New Roman" w:hAnsi="Tahoma" w:cs="Tahoma"/>
          <w:sz w:val="20"/>
          <w:szCs w:val="20"/>
        </w:rPr>
        <w:t>)</w:t>
      </w:r>
    </w:p>
    <w:p w:rsidR="00DF5508" w:rsidRDefault="00E15285" w:rsidP="00DF5508">
      <w:pPr>
        <w:pStyle w:val="Paragrafoelenco"/>
        <w:numPr>
          <w:ilvl w:val="0"/>
          <w:numId w:val="6"/>
        </w:numPr>
        <w:jc w:val="both"/>
        <w:rPr>
          <w:rFonts w:ascii="Tahoma" w:eastAsia="Times New Roman" w:hAnsi="Tahoma" w:cs="Tahoma"/>
          <w:sz w:val="20"/>
          <w:szCs w:val="20"/>
        </w:rPr>
      </w:pPr>
      <w:r w:rsidRPr="00E15285">
        <w:rPr>
          <w:rFonts w:ascii="Tahoma" w:eastAsia="Times New Roman" w:hAnsi="Tahoma" w:cs="Tahoma"/>
          <w:b/>
          <w:sz w:val="20"/>
          <w:szCs w:val="20"/>
        </w:rPr>
        <w:t xml:space="preserve">Richiesta al Consiglio di Istituto: </w:t>
      </w:r>
      <w:r>
        <w:rPr>
          <w:rFonts w:ascii="Tahoma" w:eastAsia="Times New Roman" w:hAnsi="Tahoma" w:cs="Tahoma"/>
          <w:sz w:val="20"/>
          <w:szCs w:val="20"/>
        </w:rPr>
        <w:t>a</w:t>
      </w:r>
      <w:r w:rsidR="00DF5508" w:rsidRPr="00E15285">
        <w:rPr>
          <w:rFonts w:ascii="Tahoma" w:eastAsia="Times New Roman" w:hAnsi="Tahoma" w:cs="Tahoma"/>
          <w:sz w:val="20"/>
          <w:szCs w:val="20"/>
        </w:rPr>
        <w:t xml:space="preserve">l fine di essere sempre più parte attiva nella vita scolastica è volontà del </w:t>
      </w:r>
      <w:proofErr w:type="spellStart"/>
      <w:r w:rsidR="00DF5508" w:rsidRPr="00E15285">
        <w:rPr>
          <w:rFonts w:ascii="Tahoma" w:eastAsia="Times New Roman" w:hAnsi="Tahoma" w:cs="Tahoma"/>
          <w:sz w:val="20"/>
          <w:szCs w:val="20"/>
        </w:rPr>
        <w:t>CdG</w:t>
      </w:r>
      <w:proofErr w:type="spellEnd"/>
      <w:r w:rsidR="00DF5508" w:rsidRPr="00E15285">
        <w:rPr>
          <w:rFonts w:ascii="Tahoma" w:eastAsia="Times New Roman" w:hAnsi="Tahoma" w:cs="Tahoma"/>
          <w:sz w:val="20"/>
          <w:szCs w:val="20"/>
        </w:rPr>
        <w:t xml:space="preserve"> chiedere alla dirigente scolastica di nominare di diritto il presidente ed il vice presidente membri del Consiglio d'istituto (</w:t>
      </w:r>
      <w:r w:rsidR="00DF5508" w:rsidRPr="00E15285">
        <w:rPr>
          <w:rFonts w:ascii="Tahoma" w:eastAsia="Times New Roman" w:hAnsi="Tahoma" w:cs="Tahoma"/>
          <w:b/>
          <w:sz w:val="20"/>
          <w:szCs w:val="20"/>
        </w:rPr>
        <w:t>proposta accettata con voto unanime dell'assemblea</w:t>
      </w:r>
      <w:r w:rsidR="00DF5508" w:rsidRPr="00E15285">
        <w:rPr>
          <w:rFonts w:ascii="Tahoma" w:eastAsia="Times New Roman" w:hAnsi="Tahoma" w:cs="Tahoma"/>
          <w:sz w:val="20"/>
          <w:szCs w:val="20"/>
        </w:rPr>
        <w:t>).</w:t>
      </w:r>
    </w:p>
    <w:p w:rsidR="00DF5508" w:rsidRPr="00E15285" w:rsidRDefault="00E15285" w:rsidP="00DF5508">
      <w:pPr>
        <w:pStyle w:val="Paragrafoelenco"/>
        <w:numPr>
          <w:ilvl w:val="0"/>
          <w:numId w:val="6"/>
        </w:numPr>
        <w:jc w:val="both"/>
        <w:rPr>
          <w:rFonts w:ascii="Tahoma" w:eastAsia="Times New Roman" w:hAnsi="Tahoma" w:cs="Tahoma"/>
          <w:sz w:val="20"/>
          <w:szCs w:val="20"/>
        </w:rPr>
      </w:pPr>
      <w:r w:rsidRPr="00E15285">
        <w:rPr>
          <w:rFonts w:ascii="Tahoma" w:eastAsia="Times New Roman" w:hAnsi="Tahoma" w:cs="Tahoma"/>
          <w:b/>
          <w:sz w:val="20"/>
          <w:szCs w:val="20"/>
        </w:rPr>
        <w:t>Dimissioni membro di Giunta ed elezione nuovo membro:</w:t>
      </w:r>
      <w:r w:rsidRPr="00E15285">
        <w:rPr>
          <w:rFonts w:ascii="Tahoma" w:eastAsia="Times New Roman" w:hAnsi="Tahoma" w:cs="Tahoma"/>
          <w:sz w:val="20"/>
          <w:szCs w:val="20"/>
        </w:rPr>
        <w:t xml:space="preserve"> </w:t>
      </w:r>
      <w:r>
        <w:rPr>
          <w:rFonts w:ascii="Tahoma" w:eastAsia="Times New Roman" w:hAnsi="Tahoma" w:cs="Tahoma"/>
          <w:sz w:val="20"/>
          <w:szCs w:val="20"/>
        </w:rPr>
        <w:t>a</w:t>
      </w:r>
      <w:r w:rsidR="00DF5508" w:rsidRPr="00E15285">
        <w:rPr>
          <w:rFonts w:ascii="Tahoma" w:eastAsia="Times New Roman" w:hAnsi="Tahoma" w:cs="Tahoma"/>
          <w:sz w:val="20"/>
          <w:szCs w:val="20"/>
        </w:rPr>
        <w:t xml:space="preserve"> seguito delle dimissioni del membro di giunta </w:t>
      </w:r>
      <w:r>
        <w:rPr>
          <w:rFonts w:ascii="Tahoma" w:eastAsia="Times New Roman" w:hAnsi="Tahoma" w:cs="Tahoma"/>
          <w:sz w:val="20"/>
          <w:szCs w:val="20"/>
        </w:rPr>
        <w:t xml:space="preserve">Carmelo </w:t>
      </w:r>
      <w:r w:rsidR="00DF5508" w:rsidRPr="00E15285">
        <w:rPr>
          <w:rFonts w:ascii="Tahoma" w:eastAsia="Times New Roman" w:hAnsi="Tahoma" w:cs="Tahoma"/>
          <w:sz w:val="20"/>
          <w:szCs w:val="20"/>
        </w:rPr>
        <w:t xml:space="preserve">Segreto si è proceduto alla sostituzione con Fabrizio </w:t>
      </w:r>
      <w:proofErr w:type="spellStart"/>
      <w:r w:rsidR="00DF5508" w:rsidRPr="00E15285">
        <w:rPr>
          <w:rFonts w:ascii="Tahoma" w:eastAsia="Times New Roman" w:hAnsi="Tahoma" w:cs="Tahoma"/>
          <w:sz w:val="20"/>
          <w:szCs w:val="20"/>
        </w:rPr>
        <w:t>Nusca</w:t>
      </w:r>
      <w:proofErr w:type="spellEnd"/>
      <w:r w:rsidR="00DF5508" w:rsidRPr="00E15285">
        <w:rPr>
          <w:rFonts w:ascii="Tahoma" w:eastAsia="Times New Roman" w:hAnsi="Tahoma" w:cs="Tahoma"/>
          <w:sz w:val="20"/>
          <w:szCs w:val="20"/>
        </w:rPr>
        <w:t xml:space="preserve"> (candidato accettato dall'assemblea con voto unanime).</w:t>
      </w:r>
    </w:p>
    <w:p w:rsidR="00DF5508" w:rsidRDefault="00DF5508" w:rsidP="00DF5508">
      <w:pPr>
        <w:rPr>
          <w:rFonts w:ascii="Tahoma" w:eastAsia="Times New Roman" w:hAnsi="Tahoma" w:cs="Tahoma"/>
          <w:sz w:val="20"/>
          <w:szCs w:val="20"/>
        </w:rPr>
      </w:pPr>
    </w:p>
    <w:p w:rsidR="00DF5508" w:rsidRDefault="00DF5508" w:rsidP="00DF5508">
      <w:pPr>
        <w:rPr>
          <w:rFonts w:ascii="Tahoma" w:eastAsia="Times New Roman" w:hAnsi="Tahoma" w:cs="Tahoma"/>
          <w:sz w:val="20"/>
          <w:szCs w:val="20"/>
        </w:rPr>
      </w:pPr>
    </w:p>
    <w:p w:rsidR="00DF5508" w:rsidRDefault="00DF5508" w:rsidP="00DF5508">
      <w:pPr>
        <w:rPr>
          <w:rFonts w:ascii="Tahoma" w:eastAsia="Times New Roman" w:hAnsi="Tahoma" w:cs="Tahoma"/>
          <w:sz w:val="20"/>
          <w:szCs w:val="20"/>
        </w:rPr>
      </w:pPr>
      <w:r>
        <w:rPr>
          <w:rFonts w:ascii="Tahoma" w:eastAsia="Times New Roman" w:hAnsi="Tahoma" w:cs="Tahoma"/>
          <w:sz w:val="20"/>
          <w:szCs w:val="20"/>
        </w:rPr>
        <w:t>L'assemblea chiede</w:t>
      </w:r>
      <w:r w:rsidR="00244AEC">
        <w:rPr>
          <w:rFonts w:ascii="Tahoma" w:eastAsia="Times New Roman" w:hAnsi="Tahoma" w:cs="Tahoma"/>
          <w:sz w:val="20"/>
          <w:szCs w:val="20"/>
        </w:rPr>
        <w:t>rà</w:t>
      </w:r>
      <w:r>
        <w:rPr>
          <w:rFonts w:ascii="Tahoma" w:eastAsia="Times New Roman" w:hAnsi="Tahoma" w:cs="Tahoma"/>
          <w:sz w:val="20"/>
          <w:szCs w:val="20"/>
        </w:rPr>
        <w:t xml:space="preserve"> che la scuola informi e collabori maggiormente con gli altri istituti del paese per evitare che i vari eventi </w:t>
      </w:r>
      <w:r w:rsidR="00244AEC">
        <w:rPr>
          <w:rFonts w:ascii="Tahoma" w:eastAsia="Times New Roman" w:hAnsi="Tahoma" w:cs="Tahoma"/>
          <w:sz w:val="20"/>
          <w:szCs w:val="20"/>
        </w:rPr>
        <w:t xml:space="preserve">(Consigli di Classe, consegna pagelle, </w:t>
      </w:r>
      <w:proofErr w:type="spellStart"/>
      <w:r w:rsidR="00244AEC">
        <w:rPr>
          <w:rFonts w:ascii="Tahoma" w:eastAsia="Times New Roman" w:hAnsi="Tahoma" w:cs="Tahoma"/>
          <w:sz w:val="20"/>
          <w:szCs w:val="20"/>
        </w:rPr>
        <w:t>etc</w:t>
      </w:r>
      <w:proofErr w:type="spellEnd"/>
      <w:r w:rsidR="00244AEC">
        <w:rPr>
          <w:rFonts w:ascii="Tahoma" w:eastAsia="Times New Roman" w:hAnsi="Tahoma" w:cs="Tahoma"/>
          <w:sz w:val="20"/>
          <w:szCs w:val="20"/>
        </w:rPr>
        <w:t xml:space="preserve">) </w:t>
      </w:r>
      <w:r>
        <w:rPr>
          <w:rFonts w:ascii="Tahoma" w:eastAsia="Times New Roman" w:hAnsi="Tahoma" w:cs="Tahoma"/>
          <w:sz w:val="20"/>
          <w:szCs w:val="20"/>
        </w:rPr>
        <w:t>si svolgano contemporaneamente. </w:t>
      </w:r>
    </w:p>
    <w:p w:rsidR="00DF5508" w:rsidRDefault="00DF5508" w:rsidP="00DF5508">
      <w:pPr>
        <w:rPr>
          <w:rFonts w:ascii="Tahoma" w:eastAsia="Times New Roman" w:hAnsi="Tahoma" w:cs="Tahoma"/>
          <w:sz w:val="20"/>
          <w:szCs w:val="20"/>
        </w:rPr>
      </w:pPr>
    </w:p>
    <w:p w:rsidR="00DF5508" w:rsidRDefault="00DF5508" w:rsidP="00DF5508">
      <w:pPr>
        <w:rPr>
          <w:rFonts w:ascii="Tahoma" w:eastAsia="Times New Roman" w:hAnsi="Tahoma" w:cs="Tahoma"/>
          <w:sz w:val="20"/>
          <w:szCs w:val="20"/>
        </w:rPr>
      </w:pPr>
      <w:r>
        <w:rPr>
          <w:rFonts w:ascii="Tahoma" w:eastAsia="Times New Roman" w:hAnsi="Tahoma" w:cs="Tahoma"/>
          <w:sz w:val="20"/>
          <w:szCs w:val="20"/>
        </w:rPr>
        <w:t>Alle 16.30 si scioglie l'assemblea.</w:t>
      </w:r>
    </w:p>
    <w:p w:rsidR="00470A18" w:rsidRDefault="00470A18" w:rsidP="00DF5508">
      <w:pPr>
        <w:rPr>
          <w:rFonts w:ascii="Tahoma" w:eastAsia="Times New Roman" w:hAnsi="Tahoma" w:cs="Tahoma"/>
          <w:sz w:val="20"/>
          <w:szCs w:val="20"/>
        </w:rPr>
      </w:pPr>
    </w:p>
    <w:p w:rsidR="00470A18" w:rsidRDefault="00470A18" w:rsidP="00DF5508">
      <w:pPr>
        <w:rPr>
          <w:rFonts w:ascii="Tahoma" w:eastAsia="Times New Roman" w:hAnsi="Tahoma" w:cs="Tahoma"/>
          <w:sz w:val="20"/>
          <w:szCs w:val="20"/>
        </w:rPr>
      </w:pPr>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Il Segretario</w:t>
      </w:r>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Valentina Coronari</w:t>
      </w:r>
    </w:p>
    <w:p w:rsidR="00470A18" w:rsidRDefault="00470A18" w:rsidP="00DF5508">
      <w:pPr>
        <w:rPr>
          <w:rFonts w:ascii="Tahoma" w:eastAsia="Times New Roman" w:hAnsi="Tahoma" w:cs="Tahoma"/>
          <w:sz w:val="20"/>
          <w:szCs w:val="20"/>
        </w:rPr>
      </w:pPr>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 xml:space="preserve">Il </w:t>
      </w:r>
      <w:proofErr w:type="spellStart"/>
      <w:r>
        <w:rPr>
          <w:rFonts w:ascii="Tahoma" w:eastAsia="Times New Roman" w:hAnsi="Tahoma" w:cs="Tahoma"/>
          <w:sz w:val="20"/>
          <w:szCs w:val="20"/>
        </w:rPr>
        <w:t>VicePresidente</w:t>
      </w:r>
      <w:proofErr w:type="spellEnd"/>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 xml:space="preserve">Elisabetta </w:t>
      </w:r>
      <w:proofErr w:type="spellStart"/>
      <w:r>
        <w:rPr>
          <w:rFonts w:ascii="Tahoma" w:eastAsia="Times New Roman" w:hAnsi="Tahoma" w:cs="Tahoma"/>
          <w:sz w:val="20"/>
          <w:szCs w:val="20"/>
        </w:rPr>
        <w:t>Berlese</w:t>
      </w:r>
      <w:proofErr w:type="spellEnd"/>
    </w:p>
    <w:p w:rsidR="00470A18" w:rsidRDefault="00470A18" w:rsidP="00DF5508">
      <w:pPr>
        <w:rPr>
          <w:rFonts w:ascii="Tahoma" w:eastAsia="Times New Roman" w:hAnsi="Tahoma" w:cs="Tahoma"/>
          <w:sz w:val="20"/>
          <w:szCs w:val="20"/>
        </w:rPr>
      </w:pPr>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Il Presidente</w:t>
      </w:r>
    </w:p>
    <w:p w:rsidR="00470A18" w:rsidRDefault="00470A18" w:rsidP="00DF5508">
      <w:pPr>
        <w:rPr>
          <w:rFonts w:ascii="Tahoma" w:eastAsia="Times New Roman" w:hAnsi="Tahoma" w:cs="Tahoma"/>
          <w:sz w:val="20"/>
          <w:szCs w:val="20"/>
        </w:rPr>
      </w:pPr>
      <w:r>
        <w:rPr>
          <w:rFonts w:ascii="Tahoma" w:eastAsia="Times New Roman" w:hAnsi="Tahoma" w:cs="Tahoma"/>
          <w:sz w:val="20"/>
          <w:szCs w:val="20"/>
        </w:rPr>
        <w:t>Federico  Schio</w:t>
      </w:r>
    </w:p>
    <w:p w:rsidR="007C1AE3" w:rsidRDefault="007C1AE3"/>
    <w:sectPr w:rsidR="007C1AE3" w:rsidSect="007C1A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8D"/>
    <w:multiLevelType w:val="hybridMultilevel"/>
    <w:tmpl w:val="FA74CCB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D8A6DD5"/>
    <w:multiLevelType w:val="hybridMultilevel"/>
    <w:tmpl w:val="4BC4F23E"/>
    <w:lvl w:ilvl="0" w:tplc="0410000B">
      <w:start w:val="1"/>
      <w:numFmt w:val="bullet"/>
      <w:lvlText w:val=""/>
      <w:lvlJc w:val="left"/>
      <w:pPr>
        <w:ind w:left="729" w:hanging="360"/>
      </w:pPr>
      <w:rPr>
        <w:rFonts w:ascii="Wingdings" w:hAnsi="Wingdings"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
    <w:nsid w:val="1F3A289C"/>
    <w:multiLevelType w:val="hybridMultilevel"/>
    <w:tmpl w:val="5DEEE6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BA16E5"/>
    <w:multiLevelType w:val="hybridMultilevel"/>
    <w:tmpl w:val="02BAE8C6"/>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57505635"/>
    <w:multiLevelType w:val="hybridMultilevel"/>
    <w:tmpl w:val="E458BE92"/>
    <w:lvl w:ilvl="0" w:tplc="04100015">
      <w:start w:val="1"/>
      <w:numFmt w:val="upp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5D6771B0"/>
    <w:multiLevelType w:val="hybridMultilevel"/>
    <w:tmpl w:val="1E284BE8"/>
    <w:lvl w:ilvl="0" w:tplc="04100011">
      <w:start w:val="1"/>
      <w:numFmt w:val="decimal"/>
      <w:lvlText w:val="%1)"/>
      <w:lvlJc w:val="left"/>
      <w:pPr>
        <w:ind w:left="720" w:hanging="360"/>
      </w:pPr>
      <w:rPr>
        <w:rFonts w:hint="default"/>
      </w:r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F5508"/>
    <w:rsid w:val="00244AEC"/>
    <w:rsid w:val="00470A18"/>
    <w:rsid w:val="00730156"/>
    <w:rsid w:val="007C1AE3"/>
    <w:rsid w:val="00A04764"/>
    <w:rsid w:val="00D35429"/>
    <w:rsid w:val="00DF5508"/>
    <w:rsid w:val="00E152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50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0156"/>
    <w:pPr>
      <w:ind w:left="720"/>
      <w:contextualSpacing/>
    </w:pPr>
  </w:style>
</w:styles>
</file>

<file path=word/webSettings.xml><?xml version="1.0" encoding="utf-8"?>
<w:webSettings xmlns:r="http://schemas.openxmlformats.org/officeDocument/2006/relationships" xmlns:w="http://schemas.openxmlformats.org/wordprocessingml/2006/main">
  <w:divs>
    <w:div w:id="13165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2012-05-16T13:56:00Z</dcterms:created>
  <dcterms:modified xsi:type="dcterms:W3CDTF">2012-05-17T08:17:00Z</dcterms:modified>
</cp:coreProperties>
</file>